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5951E3AC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1F7001" w:rsidRPr="00333CEB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B354C6" w:rsidRPr="00B354C6">
        <w:rPr>
          <w:rFonts w:ascii="Arial" w:hAnsi="Arial"/>
          <w:b/>
          <w:bCs/>
          <w:sz w:val="20"/>
          <w:szCs w:val="20"/>
          <w:u w:val="dotted"/>
        </w:rPr>
        <w:t>2497934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5722B6">
        <w:rPr>
          <w:rFonts w:ascii="Arial" w:hAnsi="Arial"/>
          <w:b/>
          <w:bCs/>
          <w:sz w:val="20"/>
          <w:szCs w:val="20"/>
          <w:u w:val="dotted"/>
        </w:rPr>
        <w:t xml:space="preserve">2023 </w:t>
      </w:r>
      <w:r w:rsidR="005722B6" w:rsidRPr="00333CEB">
        <w:rPr>
          <w:rFonts w:ascii="Arial" w:hAnsi="Arial"/>
          <w:b/>
          <w:bCs/>
          <w:sz w:val="20"/>
          <w:szCs w:val="20"/>
          <w:u w:val="dotted"/>
        </w:rPr>
        <w:t>Tender</w:t>
      </w:r>
      <w:r w:rsidR="001F7001">
        <w:rPr>
          <w:rFonts w:ascii="Arial" w:hAnsi="Arial"/>
          <w:bCs/>
          <w:sz w:val="20"/>
          <w:szCs w:val="20"/>
        </w:rPr>
        <w:t xml:space="preserve"> Fee </w:t>
      </w:r>
      <w:r w:rsidRPr="00FD6BB6">
        <w:rPr>
          <w:rFonts w:ascii="Arial" w:hAnsi="Arial"/>
          <w:bCs/>
          <w:sz w:val="20"/>
          <w:szCs w:val="20"/>
        </w:rPr>
        <w:t>Rece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D65CF3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B354C6">
        <w:rPr>
          <w:rFonts w:ascii="Arial" w:hAnsi="Arial"/>
          <w:b/>
          <w:bCs/>
          <w:sz w:val="20"/>
          <w:szCs w:val="20"/>
        </w:rPr>
        <w:t>1</w:t>
      </w:r>
      <w:r w:rsidR="00080612">
        <w:rPr>
          <w:rFonts w:ascii="Arial" w:hAnsi="Arial"/>
          <w:b/>
          <w:bCs/>
          <w:sz w:val="20"/>
          <w:szCs w:val="20"/>
        </w:rPr>
        <w:t>0</w:t>
      </w:r>
      <w:r w:rsidR="005722B6">
        <w:rPr>
          <w:rFonts w:ascii="Arial" w:hAnsi="Arial"/>
          <w:b/>
          <w:bCs/>
          <w:sz w:val="20"/>
          <w:szCs w:val="20"/>
        </w:rPr>
        <w:t>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7576A447" w:rsidR="002B709B" w:rsidRPr="009478C2" w:rsidRDefault="002B709B" w:rsidP="00D65CF3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B354C6" w:rsidRPr="00B354C6">
        <w:rPr>
          <w:rFonts w:ascii="Arial" w:hAnsi="Arial"/>
          <w:b/>
          <w:bCs/>
          <w:sz w:val="20"/>
          <w:szCs w:val="20"/>
        </w:rPr>
        <w:t>Expert Support Services for SCADA Systems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5B86EDA" w:rsidR="00A4222A" w:rsidRDefault="00D65CF3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425960B3" wp14:editId="12C8357B">
                <wp:extent cx="1057910" cy="66738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B354C6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682167">
    <w:abstractNumId w:val="1"/>
  </w:num>
  <w:num w:numId="2" w16cid:durableId="113163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80612"/>
    <w:rsid w:val="000A0C53"/>
    <w:rsid w:val="000B644F"/>
    <w:rsid w:val="001D4F21"/>
    <w:rsid w:val="001F7001"/>
    <w:rsid w:val="002B1C6E"/>
    <w:rsid w:val="002B709B"/>
    <w:rsid w:val="00333CE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722B6"/>
    <w:rsid w:val="005948D9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AF3D71"/>
    <w:rsid w:val="00B354C6"/>
    <w:rsid w:val="00BC6D0D"/>
    <w:rsid w:val="00BE0D97"/>
    <w:rsid w:val="00C43474"/>
    <w:rsid w:val="00C572A5"/>
    <w:rsid w:val="00C62179"/>
    <w:rsid w:val="00CC3C59"/>
    <w:rsid w:val="00D41C4F"/>
    <w:rsid w:val="00D61096"/>
    <w:rsid w:val="00D65CF3"/>
    <w:rsid w:val="00E00621"/>
    <w:rsid w:val="00E0505B"/>
    <w:rsid w:val="00E2277F"/>
    <w:rsid w:val="00E26FF5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Alya Nasser Saif Al Hinai</cp:lastModifiedBy>
  <cp:revision>15</cp:revision>
  <cp:lastPrinted>2018-03-18T06:15:00Z</cp:lastPrinted>
  <dcterms:created xsi:type="dcterms:W3CDTF">2018-03-18T06:24:00Z</dcterms:created>
  <dcterms:modified xsi:type="dcterms:W3CDTF">2023-09-18T10:03:00Z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